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BE" w:rsidRPr="0014379C" w:rsidRDefault="00237BBE" w:rsidP="0014379C">
      <w:pPr>
        <w:jc w:val="center"/>
        <w:rPr>
          <w:b/>
          <w:sz w:val="32"/>
          <w:u w:val="single"/>
        </w:rPr>
      </w:pPr>
      <w:r w:rsidRPr="00237BBE">
        <w:rPr>
          <w:b/>
          <w:sz w:val="32"/>
          <w:u w:val="single"/>
        </w:rPr>
        <w:t>How to Write a 10 Minute Play</w:t>
      </w:r>
      <w:r w:rsidR="0014379C">
        <w:rPr>
          <w:b/>
          <w:sz w:val="32"/>
          <w:u w:val="single"/>
        </w:rPr>
        <w:t xml:space="preserve"> Tips</w:t>
      </w:r>
    </w:p>
    <w:p w:rsidR="00237BBE" w:rsidRDefault="00237BBE" w:rsidP="00237BBE">
      <w:pPr>
        <w:rPr>
          <w:sz w:val="28"/>
        </w:rPr>
      </w:pPr>
      <w:r w:rsidRPr="00237BBE">
        <w:rPr>
          <w:b/>
          <w:sz w:val="28"/>
        </w:rPr>
        <w:t>1)</w:t>
      </w:r>
      <w:r w:rsidRPr="00237BBE">
        <w:rPr>
          <w:sz w:val="28"/>
        </w:rPr>
        <w:t xml:space="preserve"> </w:t>
      </w:r>
      <w:r>
        <w:rPr>
          <w:b/>
          <w:sz w:val="28"/>
        </w:rPr>
        <w:t>There is no need for a detailed</w:t>
      </w:r>
      <w:r w:rsidRPr="00237BBE">
        <w:rPr>
          <w:b/>
          <w:sz w:val="28"/>
        </w:rPr>
        <w:t xml:space="preserve"> exposition.</w:t>
      </w:r>
      <w:r>
        <w:rPr>
          <w:sz w:val="28"/>
        </w:rPr>
        <w:t xml:space="preserve">  Jump right into your story since time is of the essence. </w:t>
      </w:r>
    </w:p>
    <w:p w:rsidR="00237BBE" w:rsidRDefault="00237BBE" w:rsidP="00237BBE">
      <w:pPr>
        <w:rPr>
          <w:rFonts w:cs="Arial"/>
          <w:iCs/>
          <w:sz w:val="28"/>
          <w:szCs w:val="20"/>
        </w:rPr>
      </w:pPr>
      <w:r>
        <w:rPr>
          <w:b/>
          <w:sz w:val="28"/>
        </w:rPr>
        <w:t>2</w:t>
      </w:r>
      <w:r w:rsidRPr="00237BBE">
        <w:rPr>
          <w:b/>
          <w:sz w:val="28"/>
        </w:rPr>
        <w:t xml:space="preserve">) </w:t>
      </w:r>
      <w:r w:rsidRPr="00237BBE">
        <w:rPr>
          <w:rFonts w:cs="Arial"/>
          <w:b/>
          <w:iCs/>
          <w:sz w:val="28"/>
          <w:szCs w:val="20"/>
        </w:rPr>
        <w:t xml:space="preserve">Every detail must relate to the </w:t>
      </w:r>
      <w:r w:rsidRPr="00237BBE">
        <w:rPr>
          <w:rFonts w:cs="Arial"/>
          <w:b/>
          <w:iCs/>
          <w:sz w:val="28"/>
          <w:szCs w:val="20"/>
          <w:u w:val="single"/>
        </w:rPr>
        <w:t>action</w:t>
      </w:r>
      <w:r w:rsidRPr="00237BBE">
        <w:rPr>
          <w:rFonts w:cs="Arial"/>
          <w:b/>
          <w:iCs/>
          <w:sz w:val="28"/>
          <w:szCs w:val="20"/>
        </w:rPr>
        <w:t xml:space="preserve"> of the play.</w:t>
      </w:r>
      <w:r w:rsidRPr="00237BBE">
        <w:t xml:space="preserve"> </w:t>
      </w:r>
      <w:r>
        <w:rPr>
          <w:rFonts w:cs="Arial"/>
          <w:iCs/>
          <w:sz w:val="28"/>
          <w:szCs w:val="20"/>
        </w:rPr>
        <w:t xml:space="preserve">You only have ten minutes, so </w:t>
      </w:r>
      <w:r w:rsidRPr="00237BBE">
        <w:rPr>
          <w:rFonts w:cs="Arial"/>
          <w:iCs/>
          <w:sz w:val="28"/>
          <w:szCs w:val="20"/>
        </w:rPr>
        <w:t>there's no time for anything</w:t>
      </w:r>
      <w:r w:rsidR="00850943" w:rsidRPr="00850943">
        <w:rPr>
          <w:rFonts w:cs="Arial"/>
          <w:iCs/>
          <w:sz w:val="28"/>
          <w:szCs w:val="20"/>
        </w:rPr>
        <w:t xml:space="preserve"> </w:t>
      </w:r>
      <w:r w:rsidR="00850943">
        <w:rPr>
          <w:rFonts w:cs="Arial"/>
          <w:iCs/>
          <w:sz w:val="28"/>
          <w:szCs w:val="20"/>
        </w:rPr>
        <w:t>irrelevant. Nothing can be</w:t>
      </w:r>
      <w:r w:rsidRPr="00237BBE">
        <w:rPr>
          <w:rFonts w:cs="Arial"/>
          <w:iCs/>
          <w:sz w:val="28"/>
          <w:szCs w:val="20"/>
        </w:rPr>
        <w:t xml:space="preserve"> random</w:t>
      </w:r>
      <w:r w:rsidR="00850943">
        <w:rPr>
          <w:rFonts w:cs="Arial"/>
          <w:iCs/>
          <w:sz w:val="28"/>
          <w:szCs w:val="20"/>
        </w:rPr>
        <w:t xml:space="preserve"> or unrelated to the action of the play. Only necessary details must appear in the play. </w:t>
      </w:r>
    </w:p>
    <w:p w:rsidR="00850943" w:rsidRDefault="00850943" w:rsidP="00237BBE">
      <w:pPr>
        <w:rPr>
          <w:rFonts w:cs="Arial"/>
          <w:iCs/>
          <w:sz w:val="28"/>
          <w:szCs w:val="20"/>
        </w:rPr>
      </w:pPr>
      <w:r w:rsidRPr="00850943">
        <w:rPr>
          <w:rFonts w:cs="Arial"/>
          <w:b/>
          <w:iCs/>
          <w:sz w:val="28"/>
          <w:szCs w:val="20"/>
        </w:rPr>
        <w:t xml:space="preserve">3) Know </w:t>
      </w:r>
      <w:r>
        <w:rPr>
          <w:rFonts w:cs="Arial"/>
          <w:b/>
          <w:iCs/>
          <w:sz w:val="28"/>
          <w:szCs w:val="20"/>
        </w:rPr>
        <w:t xml:space="preserve">the expected message of the play </w:t>
      </w:r>
      <w:r w:rsidRPr="00850943">
        <w:rPr>
          <w:rFonts w:cs="Arial"/>
          <w:b/>
          <w:iCs/>
          <w:sz w:val="28"/>
          <w:szCs w:val="20"/>
        </w:rPr>
        <w:t xml:space="preserve">and write </w:t>
      </w:r>
      <w:r>
        <w:rPr>
          <w:rFonts w:cs="Arial"/>
          <w:b/>
          <w:iCs/>
          <w:sz w:val="28"/>
          <w:szCs w:val="20"/>
        </w:rPr>
        <w:t xml:space="preserve">your play based on the </w:t>
      </w:r>
      <w:r w:rsidRPr="00850943">
        <w:rPr>
          <w:rFonts w:cs="Arial"/>
          <w:b/>
          <w:iCs/>
          <w:sz w:val="28"/>
          <w:szCs w:val="20"/>
        </w:rPr>
        <w:t>intended theme.</w:t>
      </w:r>
      <w:r>
        <w:rPr>
          <w:rFonts w:cs="Arial"/>
          <w:b/>
          <w:iCs/>
          <w:sz w:val="28"/>
          <w:szCs w:val="20"/>
        </w:rPr>
        <w:t xml:space="preserve"> </w:t>
      </w:r>
      <w:r>
        <w:rPr>
          <w:rFonts w:cs="Arial"/>
          <w:iCs/>
          <w:sz w:val="28"/>
          <w:szCs w:val="20"/>
        </w:rPr>
        <w:t>Your play will only be meaningful if there is an obvious message.</w:t>
      </w:r>
      <w:r w:rsidR="0014379C">
        <w:rPr>
          <w:rFonts w:cs="Arial"/>
          <w:iCs/>
          <w:sz w:val="28"/>
          <w:szCs w:val="20"/>
        </w:rPr>
        <w:t xml:space="preserve">  </w:t>
      </w:r>
    </w:p>
    <w:p w:rsidR="0014379C" w:rsidRDefault="00850943" w:rsidP="00237BBE">
      <w:pPr>
        <w:rPr>
          <w:rFonts w:cs="Arial"/>
          <w:iCs/>
          <w:sz w:val="28"/>
          <w:szCs w:val="20"/>
        </w:rPr>
      </w:pPr>
      <w:r w:rsidRPr="00850943">
        <w:rPr>
          <w:rFonts w:cs="Arial"/>
          <w:b/>
          <w:iCs/>
          <w:sz w:val="28"/>
          <w:szCs w:val="20"/>
        </w:rPr>
        <w:t xml:space="preserve">4) Create vivid characters in compelling situations. </w:t>
      </w:r>
      <w:r w:rsidR="0014379C">
        <w:rPr>
          <w:rFonts w:cs="Arial"/>
          <w:iCs/>
          <w:sz w:val="28"/>
          <w:szCs w:val="20"/>
        </w:rPr>
        <w:t xml:space="preserve">Characters need to be realistic and experience a major change in characterization. The protagonist(s) must undergo a significant experience, make a significant choice, and experience a change in identity as a result.  Every protagonist must experience life-altering events in their journey.  If the protagonist ends up exactly where they started, then they have not changed.  </w:t>
      </w:r>
    </w:p>
    <w:p w:rsidR="00850943" w:rsidRDefault="0014379C" w:rsidP="00237BBE">
      <w:pPr>
        <w:rPr>
          <w:rFonts w:cs="Arial"/>
          <w:iCs/>
          <w:sz w:val="28"/>
          <w:szCs w:val="20"/>
        </w:rPr>
      </w:pPr>
      <w:r w:rsidRPr="0014379C">
        <w:rPr>
          <w:rFonts w:cs="Arial"/>
          <w:b/>
          <w:iCs/>
          <w:sz w:val="28"/>
          <w:szCs w:val="20"/>
        </w:rPr>
        <w:t xml:space="preserve">5)  There must be an emotional reaction to the play.  </w:t>
      </w:r>
      <w:r>
        <w:rPr>
          <w:rFonts w:cs="Arial"/>
          <w:iCs/>
          <w:sz w:val="28"/>
          <w:szCs w:val="20"/>
        </w:rPr>
        <w:t xml:space="preserve">Decide what emotions you want the audience to feel. Do you want your audience to laugh, cry or reflect? Art must have an emotional impact on the audience. </w:t>
      </w:r>
    </w:p>
    <w:p w:rsidR="0014379C" w:rsidRDefault="0014379C" w:rsidP="00237BBE">
      <w:pPr>
        <w:rPr>
          <w:rFonts w:cs="Arial"/>
          <w:iCs/>
          <w:sz w:val="28"/>
          <w:szCs w:val="20"/>
        </w:rPr>
      </w:pPr>
      <w:r w:rsidRPr="0014379C">
        <w:rPr>
          <w:rFonts w:cs="Arial"/>
          <w:b/>
          <w:iCs/>
          <w:sz w:val="28"/>
          <w:szCs w:val="20"/>
        </w:rPr>
        <w:t>6) Dialogue must be meaningful.</w:t>
      </w:r>
      <w:r>
        <w:rPr>
          <w:rFonts w:cs="Arial"/>
          <w:iCs/>
          <w:sz w:val="28"/>
          <w:szCs w:val="20"/>
        </w:rPr>
        <w:t xml:space="preserve">  There is no narrator in a play to describe the character’s thoughts or fill in background information.  Character’s thoughts and discoveries must be translated into meaningful speech.     </w:t>
      </w:r>
    </w:p>
    <w:p w:rsidR="0014379C" w:rsidRDefault="0014379C" w:rsidP="00237BBE">
      <w:pPr>
        <w:rPr>
          <w:rFonts w:cs="Arial"/>
          <w:iCs/>
          <w:sz w:val="28"/>
          <w:szCs w:val="20"/>
        </w:rPr>
      </w:pPr>
      <w:r w:rsidRPr="0014379C">
        <w:rPr>
          <w:rFonts w:cs="Arial"/>
          <w:b/>
          <w:iCs/>
          <w:sz w:val="28"/>
          <w:szCs w:val="20"/>
        </w:rPr>
        <w:t>7) Don’t waste time talking about anything you can show.</w:t>
      </w:r>
      <w:r>
        <w:rPr>
          <w:rFonts w:cs="Arial"/>
          <w:iCs/>
          <w:sz w:val="28"/>
          <w:szCs w:val="20"/>
        </w:rPr>
        <w:t xml:space="preserve">  Images are more powerful than words.  If an image or action is obvious, dialogue is not needed to explain.  Show don’t tell! </w:t>
      </w:r>
    </w:p>
    <w:p w:rsidR="00850943" w:rsidRDefault="0014379C" w:rsidP="00237BBE">
      <w:pPr>
        <w:rPr>
          <w:rFonts w:cs="Arial"/>
          <w:iCs/>
          <w:sz w:val="28"/>
          <w:szCs w:val="20"/>
        </w:rPr>
      </w:pPr>
      <w:r>
        <w:rPr>
          <w:rFonts w:cs="Arial"/>
          <w:b/>
          <w:iCs/>
          <w:sz w:val="28"/>
          <w:szCs w:val="20"/>
        </w:rPr>
        <w:t xml:space="preserve">8) Use minimal setting or props in your play.  </w:t>
      </w:r>
      <w:r>
        <w:rPr>
          <w:rFonts w:cs="Arial"/>
          <w:iCs/>
          <w:sz w:val="28"/>
          <w:szCs w:val="20"/>
        </w:rPr>
        <w:t xml:space="preserve">Ten minute plays should only call for a handful of props and simple costumes.  Set up and take down should be handled quickly. Only one scene is needed for the entire play. </w:t>
      </w:r>
    </w:p>
    <w:p w:rsidR="0014379C" w:rsidRDefault="0014379C" w:rsidP="00237BBE">
      <w:pPr>
        <w:rPr>
          <w:rFonts w:cs="Arial"/>
          <w:iCs/>
          <w:sz w:val="28"/>
          <w:szCs w:val="20"/>
        </w:rPr>
      </w:pPr>
      <w:r w:rsidRPr="0014379C">
        <w:rPr>
          <w:rFonts w:cs="Arial"/>
          <w:b/>
          <w:iCs/>
          <w:sz w:val="28"/>
          <w:szCs w:val="20"/>
        </w:rPr>
        <w:t>9)</w:t>
      </w:r>
      <w:r w:rsidRPr="0014379C">
        <w:rPr>
          <w:b/>
        </w:rPr>
        <w:t xml:space="preserve"> </w:t>
      </w:r>
      <w:r w:rsidRPr="0014379C">
        <w:rPr>
          <w:rFonts w:cs="Arial"/>
          <w:b/>
          <w:iCs/>
          <w:sz w:val="28"/>
          <w:szCs w:val="20"/>
        </w:rPr>
        <w:t>Every great play has a point of no return.</w:t>
      </w:r>
      <w:r w:rsidRPr="0014379C">
        <w:rPr>
          <w:rFonts w:cs="Arial"/>
          <w:iCs/>
          <w:sz w:val="28"/>
          <w:szCs w:val="20"/>
        </w:rPr>
        <w:t xml:space="preserve">  </w:t>
      </w:r>
      <w:r>
        <w:rPr>
          <w:rFonts w:cs="Arial"/>
          <w:iCs/>
          <w:sz w:val="28"/>
          <w:szCs w:val="20"/>
        </w:rPr>
        <w:t>T</w:t>
      </w:r>
      <w:r w:rsidRPr="0014379C">
        <w:rPr>
          <w:rFonts w:cs="Arial"/>
          <w:iCs/>
          <w:sz w:val="28"/>
          <w:szCs w:val="20"/>
        </w:rPr>
        <w:t>here should be a point in the play where the audience and the characters realize that they have crossed the line, and now nothing will ever be the same, for better or for worse.</w:t>
      </w:r>
    </w:p>
    <w:p w:rsidR="0014379C" w:rsidRDefault="0014379C" w:rsidP="00237BBE">
      <w:pPr>
        <w:rPr>
          <w:rFonts w:cs="Arial"/>
          <w:b/>
          <w:iCs/>
          <w:sz w:val="28"/>
          <w:szCs w:val="20"/>
        </w:rPr>
      </w:pPr>
      <w:r w:rsidRPr="0014379C">
        <w:rPr>
          <w:rFonts w:cs="Arial"/>
          <w:b/>
          <w:iCs/>
          <w:sz w:val="28"/>
          <w:szCs w:val="20"/>
        </w:rPr>
        <w:lastRenderedPageBreak/>
        <w:t>10) The ten minute play should create a sense of urgency, pressure or drive.</w:t>
      </w:r>
      <w:r>
        <w:rPr>
          <w:rFonts w:cs="Arial"/>
          <w:iCs/>
          <w:sz w:val="28"/>
          <w:szCs w:val="20"/>
        </w:rPr>
        <w:t xml:space="preserve"> The conflict must be resolved within the assigned ten minute time limit.  You may build the “internal clock” into the story of your play.  An effective internal clock will give your play the momentum it needs to hook an audience.  </w:t>
      </w:r>
    </w:p>
    <w:p w:rsidR="0014379C" w:rsidRDefault="0014379C" w:rsidP="00237BBE">
      <w:pPr>
        <w:rPr>
          <w:rFonts w:cs="Arial"/>
          <w:iCs/>
          <w:sz w:val="28"/>
          <w:szCs w:val="20"/>
        </w:rPr>
      </w:pPr>
      <w:r>
        <w:rPr>
          <w:rFonts w:cs="Arial"/>
          <w:b/>
          <w:iCs/>
          <w:sz w:val="28"/>
          <w:szCs w:val="20"/>
        </w:rPr>
        <w:t xml:space="preserve">11)  Guide your play toward an exciting climax and resolution of conflict.  </w:t>
      </w:r>
      <w:r w:rsidRPr="0014379C">
        <w:rPr>
          <w:rFonts w:cs="Arial"/>
          <w:iCs/>
          <w:sz w:val="28"/>
          <w:szCs w:val="20"/>
        </w:rPr>
        <w:t>Discuss</w:t>
      </w:r>
      <w:r>
        <w:rPr>
          <w:rFonts w:cs="Arial"/>
          <w:iCs/>
          <w:sz w:val="28"/>
          <w:szCs w:val="20"/>
        </w:rPr>
        <w:t xml:space="preserve"> the outcome or impact the conflict has had on the character.  Has the problem been solved in a positive or negative way? Are there any future repercussions? </w:t>
      </w:r>
    </w:p>
    <w:p w:rsidR="0014379C" w:rsidRDefault="0014379C" w:rsidP="00237BBE">
      <w:pPr>
        <w:rPr>
          <w:rFonts w:cs="Arial"/>
          <w:iCs/>
          <w:sz w:val="28"/>
          <w:szCs w:val="20"/>
        </w:rPr>
      </w:pPr>
    </w:p>
    <w:p w:rsidR="00850943" w:rsidRPr="0014379C" w:rsidRDefault="0014379C" w:rsidP="00237BBE">
      <w:pPr>
        <w:rPr>
          <w:b/>
          <w:sz w:val="28"/>
        </w:rPr>
      </w:pPr>
      <w:r w:rsidRPr="0014379C">
        <w:rPr>
          <w:b/>
          <w:sz w:val="28"/>
        </w:rPr>
        <w:t>Creating Vivid Characters Tips:</w:t>
      </w:r>
    </w:p>
    <w:p w:rsidR="0014379C" w:rsidRPr="0014379C" w:rsidRDefault="0014379C" w:rsidP="0014379C">
      <w:pPr>
        <w:rPr>
          <w:sz w:val="28"/>
        </w:rPr>
      </w:pPr>
      <w:r w:rsidRPr="0014379C">
        <w:rPr>
          <w:sz w:val="28"/>
        </w:rPr>
        <w:t xml:space="preserve">Plays are character driven pieces of writing that focus on interactions between individuals.  </w:t>
      </w:r>
    </w:p>
    <w:p w:rsidR="0014379C" w:rsidRDefault="0014379C" w:rsidP="0014379C">
      <w:pPr>
        <w:pStyle w:val="ListParagraph"/>
        <w:numPr>
          <w:ilvl w:val="0"/>
          <w:numId w:val="5"/>
        </w:numPr>
        <w:rPr>
          <w:sz w:val="28"/>
        </w:rPr>
      </w:pPr>
      <w:r>
        <w:rPr>
          <w:sz w:val="28"/>
        </w:rPr>
        <w:t>Characters need to be as believable as possible to create realistic situations.</w:t>
      </w:r>
    </w:p>
    <w:p w:rsidR="0014379C" w:rsidRDefault="0014379C" w:rsidP="0014379C">
      <w:pPr>
        <w:pStyle w:val="ListParagraph"/>
        <w:numPr>
          <w:ilvl w:val="0"/>
          <w:numId w:val="5"/>
        </w:numPr>
        <w:rPr>
          <w:sz w:val="28"/>
        </w:rPr>
      </w:pPr>
      <w:r w:rsidRPr="0014379C">
        <w:rPr>
          <w:sz w:val="28"/>
        </w:rPr>
        <w:t>Your characters will reveal</w:t>
      </w:r>
      <w:r>
        <w:rPr>
          <w:sz w:val="28"/>
        </w:rPr>
        <w:t xml:space="preserve"> themselves with their speech and actions.</w:t>
      </w:r>
      <w:r w:rsidRPr="0014379C">
        <w:rPr>
          <w:sz w:val="28"/>
        </w:rPr>
        <w:t xml:space="preserve"> The way they choose to say things </w:t>
      </w:r>
      <w:r>
        <w:rPr>
          <w:sz w:val="28"/>
        </w:rPr>
        <w:t>or act could be</w:t>
      </w:r>
      <w:r w:rsidRPr="0014379C">
        <w:rPr>
          <w:sz w:val="28"/>
        </w:rPr>
        <w:t xml:space="preserve"> even more important tha</w:t>
      </w:r>
      <w:r>
        <w:rPr>
          <w:sz w:val="28"/>
        </w:rPr>
        <w:t>n what they're actually saying.</w:t>
      </w:r>
    </w:p>
    <w:p w:rsidR="0014379C" w:rsidRDefault="0014379C" w:rsidP="0014379C">
      <w:pPr>
        <w:pStyle w:val="ListParagraph"/>
        <w:numPr>
          <w:ilvl w:val="0"/>
          <w:numId w:val="5"/>
        </w:numPr>
        <w:rPr>
          <w:sz w:val="28"/>
        </w:rPr>
      </w:pPr>
      <w:r w:rsidRPr="0014379C">
        <w:rPr>
          <w:sz w:val="28"/>
        </w:rPr>
        <w:t>Don't worry about the name or the physical description of your character. It doesn't tell you anyth</w:t>
      </w:r>
      <w:r>
        <w:rPr>
          <w:sz w:val="28"/>
        </w:rPr>
        <w:t>ing about a character named Joe</w:t>
      </w:r>
      <w:r w:rsidRPr="0014379C">
        <w:rPr>
          <w:sz w:val="28"/>
        </w:rPr>
        <w:t xml:space="preserve"> to know that he is 6'4 and has washboard abs and wears t-shirts some of the time. Stick to one notable and telling physical trait.</w:t>
      </w:r>
      <w:r>
        <w:rPr>
          <w:sz w:val="28"/>
        </w:rPr>
        <w:t xml:space="preserve"> </w:t>
      </w:r>
    </w:p>
    <w:p w:rsidR="0014379C" w:rsidRDefault="0014379C" w:rsidP="0014379C">
      <w:pPr>
        <w:pStyle w:val="ListParagraph"/>
        <w:numPr>
          <w:ilvl w:val="0"/>
          <w:numId w:val="5"/>
        </w:numPr>
        <w:rPr>
          <w:sz w:val="28"/>
        </w:rPr>
      </w:pPr>
      <w:r>
        <w:rPr>
          <w:sz w:val="28"/>
        </w:rPr>
        <w:t xml:space="preserve">Ex.  Janet is a woman that never wears dresses.  This could reveal that Janet is self-conscious or insecure.  </w:t>
      </w:r>
    </w:p>
    <w:p w:rsidR="0014379C" w:rsidRDefault="0014379C" w:rsidP="0014379C">
      <w:pPr>
        <w:pStyle w:val="ListParagraph"/>
        <w:ind w:left="1080"/>
        <w:rPr>
          <w:sz w:val="28"/>
        </w:rPr>
      </w:pPr>
    </w:p>
    <w:p w:rsidR="0014379C" w:rsidRPr="0014379C" w:rsidRDefault="0014379C" w:rsidP="0014379C">
      <w:pPr>
        <w:pStyle w:val="ListParagraph"/>
        <w:numPr>
          <w:ilvl w:val="0"/>
          <w:numId w:val="2"/>
        </w:numPr>
        <w:rPr>
          <w:sz w:val="28"/>
        </w:rPr>
      </w:pPr>
      <w:r w:rsidRPr="0014379C">
        <w:rPr>
          <w:sz w:val="28"/>
        </w:rPr>
        <w:t>Brainstorming questions to consider:</w:t>
      </w:r>
    </w:p>
    <w:p w:rsidR="00DA171C" w:rsidRDefault="0014379C" w:rsidP="0014379C">
      <w:pPr>
        <w:pStyle w:val="ListParagraph"/>
        <w:numPr>
          <w:ilvl w:val="0"/>
          <w:numId w:val="5"/>
        </w:numPr>
        <w:rPr>
          <w:sz w:val="28"/>
        </w:rPr>
      </w:pPr>
      <w:r w:rsidRPr="0014379C">
        <w:rPr>
          <w:sz w:val="28"/>
        </w:rPr>
        <w:t xml:space="preserve">What does your character want? </w:t>
      </w:r>
    </w:p>
    <w:p w:rsidR="00DA171C" w:rsidRDefault="0014379C" w:rsidP="0014379C">
      <w:pPr>
        <w:pStyle w:val="ListParagraph"/>
        <w:numPr>
          <w:ilvl w:val="0"/>
          <w:numId w:val="5"/>
        </w:numPr>
        <w:rPr>
          <w:sz w:val="28"/>
        </w:rPr>
      </w:pPr>
      <w:r w:rsidRPr="0014379C">
        <w:rPr>
          <w:sz w:val="28"/>
        </w:rPr>
        <w:t xml:space="preserve">What is keeping your character from getting what they want? </w:t>
      </w:r>
    </w:p>
    <w:p w:rsidR="00DA171C" w:rsidRDefault="0014379C" w:rsidP="0014379C">
      <w:pPr>
        <w:pStyle w:val="ListParagraph"/>
        <w:numPr>
          <w:ilvl w:val="0"/>
          <w:numId w:val="5"/>
        </w:numPr>
        <w:rPr>
          <w:sz w:val="28"/>
        </w:rPr>
      </w:pPr>
      <w:r w:rsidRPr="0014379C">
        <w:rPr>
          <w:sz w:val="28"/>
        </w:rPr>
        <w:t>What stands in their way?</w:t>
      </w:r>
      <w:r>
        <w:rPr>
          <w:sz w:val="28"/>
        </w:rPr>
        <w:t xml:space="preserve"> </w:t>
      </w:r>
    </w:p>
    <w:p w:rsidR="00DA171C" w:rsidRDefault="0014379C" w:rsidP="0014379C">
      <w:pPr>
        <w:pStyle w:val="ListParagraph"/>
        <w:numPr>
          <w:ilvl w:val="0"/>
          <w:numId w:val="5"/>
        </w:numPr>
        <w:rPr>
          <w:sz w:val="28"/>
        </w:rPr>
      </w:pPr>
      <w:r>
        <w:rPr>
          <w:sz w:val="28"/>
        </w:rPr>
        <w:t xml:space="preserve">What character changes are evident after the climax? </w:t>
      </w:r>
    </w:p>
    <w:p w:rsidR="0014379C" w:rsidRPr="0014379C" w:rsidRDefault="00DA171C" w:rsidP="0014379C">
      <w:pPr>
        <w:pStyle w:val="ListParagraph"/>
        <w:numPr>
          <w:ilvl w:val="0"/>
          <w:numId w:val="5"/>
        </w:numPr>
        <w:rPr>
          <w:sz w:val="28"/>
        </w:rPr>
      </w:pPr>
      <w:r>
        <w:rPr>
          <w:sz w:val="28"/>
        </w:rPr>
        <w:t>How do the character changes reveal theme?</w:t>
      </w:r>
    </w:p>
    <w:p w:rsidR="0014379C" w:rsidRDefault="0014379C" w:rsidP="0014379C">
      <w:pPr>
        <w:pStyle w:val="ListParagraph"/>
        <w:ind w:left="1080"/>
        <w:rPr>
          <w:sz w:val="28"/>
        </w:rPr>
      </w:pPr>
    </w:p>
    <w:p w:rsidR="0014379C" w:rsidRDefault="0014379C" w:rsidP="0014379C">
      <w:pPr>
        <w:rPr>
          <w:sz w:val="28"/>
        </w:rPr>
      </w:pPr>
    </w:p>
    <w:p w:rsidR="00B44338" w:rsidRDefault="00B44338" w:rsidP="0014379C">
      <w:pPr>
        <w:rPr>
          <w:sz w:val="28"/>
        </w:rPr>
      </w:pPr>
    </w:p>
    <w:p w:rsidR="00B44338" w:rsidRPr="00041F75" w:rsidRDefault="00041F75" w:rsidP="0014379C">
      <w:pPr>
        <w:rPr>
          <w:b/>
          <w:sz w:val="40"/>
        </w:rPr>
      </w:pPr>
      <w:r>
        <w:rPr>
          <w:b/>
          <w:sz w:val="40"/>
        </w:rPr>
        <w:t xml:space="preserve">Playwriting and Performing </w:t>
      </w:r>
      <w:r w:rsidR="00B44338" w:rsidRPr="00041F75">
        <w:rPr>
          <w:b/>
          <w:sz w:val="40"/>
        </w:rPr>
        <w:t>Assignment:</w:t>
      </w:r>
    </w:p>
    <w:p w:rsidR="00B44338" w:rsidRDefault="001B0BF8" w:rsidP="00B44338">
      <w:pPr>
        <w:pStyle w:val="ListParagraph"/>
        <w:numPr>
          <w:ilvl w:val="0"/>
          <w:numId w:val="2"/>
        </w:numPr>
        <w:rPr>
          <w:sz w:val="28"/>
        </w:rPr>
      </w:pPr>
      <w:r>
        <w:rPr>
          <w:sz w:val="28"/>
        </w:rPr>
        <w:t xml:space="preserve">The </w:t>
      </w:r>
      <w:r w:rsidR="00B44338" w:rsidRPr="00B44338">
        <w:rPr>
          <w:sz w:val="28"/>
        </w:rPr>
        <w:t xml:space="preserve">assignment is to write </w:t>
      </w:r>
      <w:r>
        <w:rPr>
          <w:sz w:val="28"/>
        </w:rPr>
        <w:t xml:space="preserve">and perform </w:t>
      </w:r>
      <w:r w:rsidR="00B44338" w:rsidRPr="00B44338">
        <w:rPr>
          <w:sz w:val="28"/>
        </w:rPr>
        <w:t xml:space="preserve">an </w:t>
      </w:r>
      <w:r w:rsidR="00B44338" w:rsidRPr="00B44338">
        <w:rPr>
          <w:sz w:val="28"/>
          <w:u w:val="single"/>
        </w:rPr>
        <w:t>original</w:t>
      </w:r>
      <w:r w:rsidR="00B44338" w:rsidRPr="00B44338">
        <w:rPr>
          <w:sz w:val="28"/>
        </w:rPr>
        <w:t xml:space="preserve"> 10-minute play</w:t>
      </w:r>
      <w:r w:rsidR="00B44338">
        <w:rPr>
          <w:sz w:val="28"/>
        </w:rPr>
        <w:t xml:space="preserve"> that reveals </w:t>
      </w:r>
      <w:r>
        <w:rPr>
          <w:sz w:val="28"/>
        </w:rPr>
        <w:t xml:space="preserve">a meaningful message regarding </w:t>
      </w:r>
      <w:r w:rsidR="00B44338">
        <w:rPr>
          <w:sz w:val="28"/>
        </w:rPr>
        <w:t>one of the following themes:</w:t>
      </w:r>
    </w:p>
    <w:p w:rsidR="00B44338" w:rsidRDefault="00B44338" w:rsidP="00B44338">
      <w:pPr>
        <w:pStyle w:val="ListParagraph"/>
        <w:rPr>
          <w:sz w:val="28"/>
        </w:rPr>
      </w:pPr>
      <w:r>
        <w:rPr>
          <w:sz w:val="28"/>
        </w:rPr>
        <w:t>1) I</w:t>
      </w:r>
      <w:r w:rsidR="00B35256">
        <w:rPr>
          <w:sz w:val="28"/>
        </w:rPr>
        <w:t>nfluence of Others</w:t>
      </w:r>
    </w:p>
    <w:p w:rsidR="00B44338" w:rsidRDefault="00B44338" w:rsidP="00B44338">
      <w:pPr>
        <w:pStyle w:val="ListParagraph"/>
        <w:rPr>
          <w:sz w:val="28"/>
        </w:rPr>
      </w:pPr>
      <w:r>
        <w:rPr>
          <w:sz w:val="28"/>
        </w:rPr>
        <w:t xml:space="preserve">2) </w:t>
      </w:r>
      <w:r w:rsidR="00B35256">
        <w:rPr>
          <w:sz w:val="28"/>
        </w:rPr>
        <w:t>Deception as a Means to and End</w:t>
      </w:r>
    </w:p>
    <w:p w:rsidR="00B44338" w:rsidRDefault="00B44338" w:rsidP="00B44338">
      <w:pPr>
        <w:pStyle w:val="ListParagraph"/>
        <w:rPr>
          <w:sz w:val="28"/>
        </w:rPr>
      </w:pPr>
      <w:r>
        <w:rPr>
          <w:sz w:val="28"/>
        </w:rPr>
        <w:t xml:space="preserve">3) </w:t>
      </w:r>
      <w:r w:rsidR="00B35256">
        <w:rPr>
          <w:sz w:val="28"/>
        </w:rPr>
        <w:t>Appearance vs Reality</w:t>
      </w:r>
    </w:p>
    <w:p w:rsidR="00B44338" w:rsidRPr="001B0BF8" w:rsidRDefault="00B44338" w:rsidP="001B0BF8">
      <w:pPr>
        <w:pStyle w:val="ListParagraph"/>
        <w:rPr>
          <w:sz w:val="28"/>
        </w:rPr>
      </w:pPr>
      <w:r>
        <w:rPr>
          <w:sz w:val="28"/>
        </w:rPr>
        <w:t xml:space="preserve">4) </w:t>
      </w:r>
      <w:r w:rsidR="00B35256">
        <w:rPr>
          <w:sz w:val="28"/>
        </w:rPr>
        <w:t>Impact of a Significant Experience</w:t>
      </w:r>
    </w:p>
    <w:p w:rsidR="00B44338" w:rsidRDefault="001B0BF8" w:rsidP="00B44338">
      <w:pPr>
        <w:pStyle w:val="ListParagraph"/>
        <w:numPr>
          <w:ilvl w:val="0"/>
          <w:numId w:val="2"/>
        </w:numPr>
        <w:rPr>
          <w:sz w:val="28"/>
        </w:rPr>
      </w:pPr>
      <w:r>
        <w:rPr>
          <w:sz w:val="28"/>
        </w:rPr>
        <w:t xml:space="preserve">Students </w:t>
      </w:r>
      <w:r w:rsidR="00B44338" w:rsidRPr="00B44338">
        <w:rPr>
          <w:sz w:val="28"/>
        </w:rPr>
        <w:t xml:space="preserve">will be divided into groups of 4 or 5 based on student choice.  </w:t>
      </w:r>
    </w:p>
    <w:p w:rsidR="00B44338" w:rsidRDefault="001B0BF8" w:rsidP="001B0BF8">
      <w:pPr>
        <w:pStyle w:val="ListParagraph"/>
        <w:numPr>
          <w:ilvl w:val="0"/>
          <w:numId w:val="2"/>
        </w:numPr>
        <w:rPr>
          <w:sz w:val="28"/>
        </w:rPr>
      </w:pPr>
      <w:r w:rsidRPr="001B0BF8">
        <w:rPr>
          <w:sz w:val="28"/>
        </w:rPr>
        <w:t xml:space="preserve">Students will </w:t>
      </w:r>
      <w:r>
        <w:rPr>
          <w:sz w:val="28"/>
        </w:rPr>
        <w:t>demonstrate</w:t>
      </w:r>
      <w:r w:rsidRPr="001B0BF8">
        <w:rPr>
          <w:sz w:val="28"/>
        </w:rPr>
        <w:t xml:space="preserve"> the elements of drama (action, character, conflict, dialogue) and dramatic structure (exposition, inciting incident, rising action, climax, falling action, </w:t>
      </w:r>
      <w:r>
        <w:rPr>
          <w:sz w:val="28"/>
        </w:rPr>
        <w:t>resolution</w:t>
      </w:r>
      <w:r w:rsidRPr="001B0BF8">
        <w:rPr>
          <w:sz w:val="28"/>
        </w:rPr>
        <w:t>)</w:t>
      </w:r>
      <w:r>
        <w:rPr>
          <w:sz w:val="28"/>
        </w:rPr>
        <w:t xml:space="preserve">.  </w:t>
      </w:r>
    </w:p>
    <w:p w:rsidR="001B0BF8" w:rsidRDefault="001B0BF8" w:rsidP="001B0BF8">
      <w:pPr>
        <w:pStyle w:val="ListParagraph"/>
        <w:numPr>
          <w:ilvl w:val="0"/>
          <w:numId w:val="2"/>
        </w:numPr>
        <w:rPr>
          <w:sz w:val="28"/>
        </w:rPr>
      </w:pPr>
      <w:r>
        <w:rPr>
          <w:sz w:val="28"/>
        </w:rPr>
        <w:t xml:space="preserve">Plays can be performed live or digitally recorded (no editing permitted).   </w:t>
      </w:r>
    </w:p>
    <w:p w:rsidR="001B0BF8" w:rsidRDefault="001B0BF8" w:rsidP="001B0BF8">
      <w:pPr>
        <w:ind w:left="360"/>
        <w:rPr>
          <w:sz w:val="28"/>
        </w:rPr>
      </w:pPr>
      <w:r>
        <w:rPr>
          <w:sz w:val="28"/>
        </w:rPr>
        <w:t>Assignment Checklist:</w:t>
      </w:r>
    </w:p>
    <w:p w:rsidR="001B0BF8" w:rsidRDefault="001B0BF8" w:rsidP="001B0BF8">
      <w:pPr>
        <w:ind w:left="360"/>
        <w:rPr>
          <w:sz w:val="28"/>
        </w:rPr>
      </w:pPr>
      <w:r>
        <w:rPr>
          <w:sz w:val="28"/>
        </w:rPr>
        <w:t xml:space="preserve">___1) </w:t>
      </w:r>
      <w:r w:rsidRPr="001B0BF8">
        <w:rPr>
          <w:b/>
          <w:sz w:val="28"/>
        </w:rPr>
        <w:t>Maximum 10 minutes in length.</w:t>
      </w:r>
      <w:r>
        <w:rPr>
          <w:sz w:val="28"/>
        </w:rPr>
        <w:t xml:space="preserve"> </w:t>
      </w:r>
      <w:r w:rsidR="001C1185">
        <w:rPr>
          <w:sz w:val="28"/>
        </w:rPr>
        <w:t xml:space="preserve">Please come to class prepared and rehearsed on the due date. </w:t>
      </w:r>
    </w:p>
    <w:p w:rsidR="001B0BF8" w:rsidRDefault="001B0BF8" w:rsidP="001B0BF8">
      <w:pPr>
        <w:ind w:left="360"/>
        <w:rPr>
          <w:sz w:val="28"/>
        </w:rPr>
      </w:pPr>
      <w:r>
        <w:rPr>
          <w:sz w:val="28"/>
        </w:rPr>
        <w:t xml:space="preserve">___2) </w:t>
      </w:r>
      <w:r w:rsidRPr="001B0BF8">
        <w:rPr>
          <w:b/>
          <w:sz w:val="28"/>
        </w:rPr>
        <w:t>Typed Script.</w:t>
      </w:r>
      <w:r>
        <w:rPr>
          <w:sz w:val="28"/>
        </w:rPr>
        <w:t xml:space="preserve">  T</w:t>
      </w:r>
      <w:r w:rsidRPr="001B0BF8">
        <w:rPr>
          <w:sz w:val="28"/>
        </w:rPr>
        <w:t>he gene</w:t>
      </w:r>
      <w:r>
        <w:rPr>
          <w:sz w:val="28"/>
        </w:rPr>
        <w:t>ral rule is 1 page=1 minute which will translate to approximately 10 typed pages for your script. However</w:t>
      </w:r>
      <w:r w:rsidRPr="001B0BF8">
        <w:rPr>
          <w:sz w:val="28"/>
        </w:rPr>
        <w:t xml:space="preserve">, if your dialogue is short, you may need more pages, and if it is dense, you may need fewer. You are being </w:t>
      </w:r>
      <w:r>
        <w:rPr>
          <w:sz w:val="28"/>
        </w:rPr>
        <w:t xml:space="preserve">graded on time, not page length.  </w:t>
      </w:r>
    </w:p>
    <w:p w:rsidR="001B0BF8" w:rsidRDefault="001C1185" w:rsidP="001B0BF8">
      <w:pPr>
        <w:ind w:left="360"/>
        <w:rPr>
          <w:sz w:val="28"/>
        </w:rPr>
      </w:pPr>
      <w:r>
        <w:rPr>
          <w:sz w:val="28"/>
        </w:rPr>
        <w:t xml:space="preserve">___3) </w:t>
      </w:r>
      <w:proofErr w:type="gramStart"/>
      <w:r w:rsidRPr="001C1185">
        <w:rPr>
          <w:b/>
          <w:sz w:val="28"/>
        </w:rPr>
        <w:t>The</w:t>
      </w:r>
      <w:proofErr w:type="gramEnd"/>
      <w:r w:rsidRPr="001C1185">
        <w:rPr>
          <w:b/>
          <w:sz w:val="28"/>
        </w:rPr>
        <w:t xml:space="preserve"> play is school appropriate</w:t>
      </w:r>
      <w:r w:rsidRPr="001C1185">
        <w:rPr>
          <w:sz w:val="28"/>
        </w:rPr>
        <w:t xml:space="preserve"> (</w:t>
      </w:r>
      <w:r>
        <w:rPr>
          <w:sz w:val="28"/>
        </w:rPr>
        <w:t>W</w:t>
      </w:r>
      <w:r w:rsidRPr="001C1185">
        <w:rPr>
          <w:sz w:val="28"/>
        </w:rPr>
        <w:t>ould you want the principal and superintendent to watch your play? What about your parents and grandparents? If the answer is no to any of those, don’t write that play.)</w:t>
      </w:r>
    </w:p>
    <w:p w:rsidR="001C1185" w:rsidRDefault="001C1185" w:rsidP="001B0BF8">
      <w:pPr>
        <w:ind w:left="360"/>
        <w:rPr>
          <w:sz w:val="28"/>
        </w:rPr>
      </w:pPr>
      <w:r>
        <w:rPr>
          <w:sz w:val="28"/>
        </w:rPr>
        <w:t xml:space="preserve">___4) </w:t>
      </w:r>
      <w:proofErr w:type="gramStart"/>
      <w:r w:rsidRPr="001C1185">
        <w:rPr>
          <w:b/>
          <w:sz w:val="28"/>
        </w:rPr>
        <w:t>Everyone</w:t>
      </w:r>
      <w:proofErr w:type="gramEnd"/>
      <w:r w:rsidRPr="001C1185">
        <w:rPr>
          <w:b/>
          <w:sz w:val="28"/>
        </w:rPr>
        <w:t xml:space="preserve"> in your group has a role and has participated equally when creating the script.</w:t>
      </w:r>
      <w:r>
        <w:rPr>
          <w:sz w:val="28"/>
        </w:rPr>
        <w:t xml:space="preserve">  </w:t>
      </w:r>
    </w:p>
    <w:p w:rsidR="001C1185" w:rsidRDefault="001C1185" w:rsidP="001B0BF8">
      <w:pPr>
        <w:ind w:left="360"/>
        <w:rPr>
          <w:sz w:val="28"/>
        </w:rPr>
      </w:pPr>
      <w:r>
        <w:rPr>
          <w:sz w:val="28"/>
        </w:rPr>
        <w:t xml:space="preserve">___5) </w:t>
      </w:r>
      <w:r w:rsidRPr="001C1185">
        <w:rPr>
          <w:b/>
          <w:sz w:val="28"/>
        </w:rPr>
        <w:t>Rubric is submitted with script.</w:t>
      </w:r>
      <w:r>
        <w:rPr>
          <w:sz w:val="28"/>
        </w:rPr>
        <w:t xml:space="preserve"> Please indicate which two additional categories will need to be scored. </w:t>
      </w:r>
    </w:p>
    <w:p w:rsidR="001B0BF8" w:rsidRPr="00041F75" w:rsidRDefault="00041F75" w:rsidP="001B0BF8">
      <w:pPr>
        <w:ind w:left="360"/>
        <w:rPr>
          <w:b/>
          <w:sz w:val="48"/>
          <w:u w:val="single"/>
        </w:rPr>
      </w:pPr>
      <w:r w:rsidRPr="00041F75">
        <w:rPr>
          <w:b/>
          <w:sz w:val="48"/>
          <w:u w:val="single"/>
        </w:rPr>
        <w:t xml:space="preserve">Performance of plays are due </w:t>
      </w:r>
      <w:bookmarkStart w:id="0" w:name="_GoBack"/>
      <w:bookmarkEnd w:id="0"/>
      <w:r w:rsidRPr="00041F75">
        <w:rPr>
          <w:b/>
          <w:sz w:val="48"/>
          <w:u w:val="single"/>
        </w:rPr>
        <w:t>May 1,</w:t>
      </w:r>
      <w:r w:rsidRPr="00041F75">
        <w:rPr>
          <w:b/>
          <w:sz w:val="48"/>
          <w:u w:val="single"/>
          <w:vertAlign w:val="superscript"/>
        </w:rPr>
        <w:t xml:space="preserve"> </w:t>
      </w:r>
      <w:r w:rsidRPr="00041F75">
        <w:rPr>
          <w:b/>
          <w:sz w:val="48"/>
          <w:u w:val="single"/>
        </w:rPr>
        <w:t>2015.</w:t>
      </w:r>
    </w:p>
    <w:p w:rsidR="00B44338" w:rsidRPr="0014379C" w:rsidRDefault="00B44338" w:rsidP="00B44338">
      <w:pPr>
        <w:rPr>
          <w:sz w:val="28"/>
        </w:rPr>
      </w:pPr>
    </w:p>
    <w:sectPr w:rsidR="00B44338" w:rsidRPr="001437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0E50"/>
    <w:multiLevelType w:val="hybridMultilevel"/>
    <w:tmpl w:val="F604B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835566B"/>
    <w:multiLevelType w:val="hybridMultilevel"/>
    <w:tmpl w:val="EEF8605E"/>
    <w:lvl w:ilvl="0" w:tplc="F976E3BA">
      <w:start w:val="7"/>
      <w:numFmt w:val="bullet"/>
      <w:lvlText w:val="-"/>
      <w:lvlJc w:val="left"/>
      <w:pPr>
        <w:ind w:left="1440" w:hanging="360"/>
      </w:pPr>
      <w:rPr>
        <w:rFonts w:ascii="Calibri" w:eastAsiaTheme="minorHAnsi" w:hAnsi="Calibri" w:cstheme="minorBidi" w:hint="default"/>
        <w:b/>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5ED14FB1"/>
    <w:multiLevelType w:val="multilevel"/>
    <w:tmpl w:val="DB806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840C10"/>
    <w:multiLevelType w:val="hybridMultilevel"/>
    <w:tmpl w:val="14BCEB94"/>
    <w:lvl w:ilvl="0" w:tplc="3F6A14E6">
      <w:start w:val="7"/>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6E20E99"/>
    <w:multiLevelType w:val="hybridMultilevel"/>
    <w:tmpl w:val="5D7CC7DC"/>
    <w:lvl w:ilvl="0" w:tplc="F5EE5878">
      <w:start w:val="7"/>
      <w:numFmt w:val="bullet"/>
      <w:lvlText w:val="-"/>
      <w:lvlJc w:val="left"/>
      <w:pPr>
        <w:ind w:left="1080" w:hanging="360"/>
      </w:pPr>
      <w:rPr>
        <w:rFonts w:ascii="Calibri" w:eastAsiaTheme="minorHAnsi" w:hAnsi="Calibri" w:cstheme="minorBidi" w:hint="default"/>
        <w:b/>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7C575B15"/>
    <w:multiLevelType w:val="hybridMultilevel"/>
    <w:tmpl w:val="8A58C3A2"/>
    <w:lvl w:ilvl="0" w:tplc="EA08D28A">
      <w:start w:val="7"/>
      <w:numFmt w:val="bullet"/>
      <w:lvlText w:val="-"/>
      <w:lvlJc w:val="left"/>
      <w:pPr>
        <w:ind w:left="1080" w:hanging="360"/>
      </w:pPr>
      <w:rPr>
        <w:rFonts w:ascii="Calibri" w:eastAsiaTheme="minorHAnsi" w:hAnsi="Calibri" w:cstheme="minorBidi" w:hint="default"/>
        <w:b/>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BE"/>
    <w:rsid w:val="00041F75"/>
    <w:rsid w:val="0014379C"/>
    <w:rsid w:val="00166C76"/>
    <w:rsid w:val="001B0BF8"/>
    <w:rsid w:val="001C1185"/>
    <w:rsid w:val="00237BBE"/>
    <w:rsid w:val="00790B53"/>
    <w:rsid w:val="008021C3"/>
    <w:rsid w:val="00850943"/>
    <w:rsid w:val="008B7A96"/>
    <w:rsid w:val="00B35256"/>
    <w:rsid w:val="00B44338"/>
    <w:rsid w:val="00DA1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CABB9-98AC-470B-A031-347219C4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196393">
      <w:bodyDiv w:val="1"/>
      <w:marLeft w:val="0"/>
      <w:marRight w:val="0"/>
      <w:marTop w:val="0"/>
      <w:marBottom w:val="0"/>
      <w:divBdr>
        <w:top w:val="none" w:sz="0" w:space="0" w:color="auto"/>
        <w:left w:val="none" w:sz="0" w:space="0" w:color="auto"/>
        <w:bottom w:val="none" w:sz="0" w:space="0" w:color="auto"/>
        <w:right w:val="none" w:sz="0" w:space="0" w:color="auto"/>
      </w:divBdr>
      <w:divsChild>
        <w:div w:id="1643385900">
          <w:marLeft w:val="0"/>
          <w:marRight w:val="0"/>
          <w:marTop w:val="0"/>
          <w:marBottom w:val="0"/>
          <w:divBdr>
            <w:top w:val="none" w:sz="0" w:space="0" w:color="auto"/>
            <w:left w:val="none" w:sz="0" w:space="0" w:color="auto"/>
            <w:bottom w:val="none" w:sz="0" w:space="0" w:color="auto"/>
            <w:right w:val="none" w:sz="0" w:space="0" w:color="auto"/>
          </w:divBdr>
          <w:divsChild>
            <w:div w:id="762072065">
              <w:marLeft w:val="0"/>
              <w:marRight w:val="0"/>
              <w:marTop w:val="100"/>
              <w:marBottom w:val="100"/>
              <w:divBdr>
                <w:top w:val="none" w:sz="0" w:space="0" w:color="auto"/>
                <w:left w:val="none" w:sz="0" w:space="0" w:color="auto"/>
                <w:bottom w:val="none" w:sz="0" w:space="0" w:color="auto"/>
                <w:right w:val="none" w:sz="0" w:space="0" w:color="auto"/>
              </w:divBdr>
              <w:divsChild>
                <w:div w:id="1782413782">
                  <w:marLeft w:val="0"/>
                  <w:marRight w:val="0"/>
                  <w:marTop w:val="0"/>
                  <w:marBottom w:val="0"/>
                  <w:divBdr>
                    <w:top w:val="single" w:sz="6" w:space="15" w:color="D8D8D8"/>
                    <w:left w:val="none" w:sz="0" w:space="0" w:color="auto"/>
                    <w:bottom w:val="none" w:sz="0" w:space="0" w:color="auto"/>
                    <w:right w:val="none" w:sz="0" w:space="0" w:color="auto"/>
                  </w:divBdr>
                  <w:divsChild>
                    <w:div w:id="1778284959">
                      <w:marLeft w:val="0"/>
                      <w:marRight w:val="0"/>
                      <w:marTop w:val="0"/>
                      <w:marBottom w:val="0"/>
                      <w:divBdr>
                        <w:top w:val="none" w:sz="0" w:space="0" w:color="auto"/>
                        <w:left w:val="none" w:sz="0" w:space="0" w:color="auto"/>
                        <w:bottom w:val="none" w:sz="0" w:space="0" w:color="auto"/>
                        <w:right w:val="none" w:sz="0" w:space="0" w:color="auto"/>
                      </w:divBdr>
                      <w:divsChild>
                        <w:div w:id="21352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686470">
          <w:marLeft w:val="0"/>
          <w:marRight w:val="0"/>
          <w:marTop w:val="0"/>
          <w:marBottom w:val="0"/>
          <w:divBdr>
            <w:top w:val="none" w:sz="0" w:space="0" w:color="auto"/>
            <w:left w:val="none" w:sz="0" w:space="0" w:color="auto"/>
            <w:bottom w:val="none" w:sz="0" w:space="0" w:color="auto"/>
            <w:right w:val="none" w:sz="0" w:space="0" w:color="auto"/>
          </w:divBdr>
          <w:divsChild>
            <w:div w:id="1292975327">
              <w:marLeft w:val="0"/>
              <w:marRight w:val="0"/>
              <w:marTop w:val="0"/>
              <w:marBottom w:val="0"/>
              <w:divBdr>
                <w:top w:val="none" w:sz="0" w:space="0" w:color="auto"/>
                <w:left w:val="none" w:sz="0" w:space="0" w:color="auto"/>
                <w:bottom w:val="none" w:sz="0" w:space="0" w:color="auto"/>
                <w:right w:val="none" w:sz="0" w:space="0" w:color="auto"/>
              </w:divBdr>
              <w:divsChild>
                <w:div w:id="1837989862">
                  <w:marLeft w:val="0"/>
                  <w:marRight w:val="0"/>
                  <w:marTop w:val="0"/>
                  <w:marBottom w:val="0"/>
                  <w:divBdr>
                    <w:top w:val="none" w:sz="0" w:space="0" w:color="auto"/>
                    <w:left w:val="none" w:sz="0" w:space="0" w:color="auto"/>
                    <w:bottom w:val="none" w:sz="0" w:space="0" w:color="auto"/>
                    <w:right w:val="none" w:sz="0" w:space="0" w:color="auto"/>
                  </w:divBdr>
                  <w:divsChild>
                    <w:div w:id="224224529">
                      <w:marLeft w:val="0"/>
                      <w:marRight w:val="0"/>
                      <w:marTop w:val="0"/>
                      <w:marBottom w:val="0"/>
                      <w:divBdr>
                        <w:top w:val="none" w:sz="0" w:space="0" w:color="auto"/>
                        <w:left w:val="none" w:sz="0" w:space="0" w:color="auto"/>
                        <w:bottom w:val="none" w:sz="0" w:space="0" w:color="auto"/>
                        <w:right w:val="none" w:sz="0" w:space="0" w:color="auto"/>
                      </w:divBdr>
                      <w:divsChild>
                        <w:div w:id="357203657">
                          <w:marLeft w:val="0"/>
                          <w:marRight w:val="0"/>
                          <w:marTop w:val="0"/>
                          <w:marBottom w:val="0"/>
                          <w:divBdr>
                            <w:top w:val="none" w:sz="0" w:space="0" w:color="auto"/>
                            <w:left w:val="none" w:sz="0" w:space="0" w:color="auto"/>
                            <w:bottom w:val="none" w:sz="0" w:space="0" w:color="auto"/>
                            <w:right w:val="none" w:sz="0" w:space="0" w:color="auto"/>
                          </w:divBdr>
                          <w:divsChild>
                            <w:div w:id="570121283">
                              <w:marLeft w:val="0"/>
                              <w:marRight w:val="0"/>
                              <w:marTop w:val="0"/>
                              <w:marBottom w:val="0"/>
                              <w:divBdr>
                                <w:top w:val="none" w:sz="0" w:space="0" w:color="auto"/>
                                <w:left w:val="none" w:sz="0" w:space="0" w:color="auto"/>
                                <w:bottom w:val="none" w:sz="0" w:space="0" w:color="auto"/>
                                <w:right w:val="none" w:sz="0" w:space="0" w:color="auto"/>
                              </w:divBdr>
                              <w:divsChild>
                                <w:div w:id="1840845746">
                                  <w:marLeft w:val="0"/>
                                  <w:marRight w:val="0"/>
                                  <w:marTop w:val="0"/>
                                  <w:marBottom w:val="0"/>
                                  <w:divBdr>
                                    <w:top w:val="none" w:sz="0" w:space="0" w:color="auto"/>
                                    <w:left w:val="none" w:sz="0" w:space="0" w:color="auto"/>
                                    <w:bottom w:val="none" w:sz="0" w:space="0" w:color="auto"/>
                                    <w:right w:val="none" w:sz="0" w:space="0" w:color="auto"/>
                                  </w:divBdr>
                                  <w:divsChild>
                                    <w:div w:id="409621890">
                                      <w:marLeft w:val="0"/>
                                      <w:marRight w:val="0"/>
                                      <w:marTop w:val="0"/>
                                      <w:marBottom w:val="375"/>
                                      <w:divBdr>
                                        <w:top w:val="single" w:sz="6" w:space="31" w:color="E5E5E5"/>
                                        <w:left w:val="single" w:sz="6" w:space="20" w:color="E5E5E5"/>
                                        <w:bottom w:val="single" w:sz="6" w:space="20" w:color="E5E5E5"/>
                                        <w:right w:val="single" w:sz="6" w:space="20" w:color="E5E5E5"/>
                                      </w:divBdr>
                                      <w:divsChild>
                                        <w:div w:id="470176938">
                                          <w:marLeft w:val="0"/>
                                          <w:marRight w:val="0"/>
                                          <w:marTop w:val="0"/>
                                          <w:marBottom w:val="0"/>
                                          <w:divBdr>
                                            <w:top w:val="single" w:sz="6" w:space="0" w:color="E5E5E5"/>
                                            <w:left w:val="single" w:sz="6" w:space="0" w:color="E5E5E5"/>
                                            <w:bottom w:val="single" w:sz="6" w:space="0" w:color="E5E5E5"/>
                                            <w:right w:val="single" w:sz="6" w:space="0" w:color="E5E5E5"/>
                                          </w:divBdr>
                                          <w:divsChild>
                                            <w:div w:id="18552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Warawa, Ashley</cp:lastModifiedBy>
  <cp:revision>2</cp:revision>
  <dcterms:created xsi:type="dcterms:W3CDTF">2015-04-15T21:12:00Z</dcterms:created>
  <dcterms:modified xsi:type="dcterms:W3CDTF">2015-04-15T21:12:00Z</dcterms:modified>
</cp:coreProperties>
</file>