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E1B" w:rsidRPr="001E272E" w:rsidRDefault="00E90E1B" w:rsidP="00E90E1B">
      <w:pPr>
        <w:pStyle w:val="NormalWeb"/>
        <w:rPr>
          <w:b/>
          <w:sz w:val="32"/>
          <w:szCs w:val="32"/>
          <w:lang w:val="en"/>
        </w:rPr>
      </w:pPr>
      <w:r w:rsidRPr="001E272E">
        <w:rPr>
          <w:b/>
          <w:lang w:val="en"/>
        </w:rPr>
        <w:t>Multiple Choice Questions:</w:t>
      </w:r>
      <w:r>
        <w:rPr>
          <w:b/>
          <w:lang w:val="en"/>
        </w:rPr>
        <w:tab/>
      </w:r>
      <w:r>
        <w:rPr>
          <w:b/>
          <w:lang w:val="en"/>
        </w:rPr>
        <w:tab/>
      </w:r>
      <w:r>
        <w:rPr>
          <w:b/>
          <w:sz w:val="32"/>
          <w:szCs w:val="32"/>
          <w:lang w:val="en"/>
        </w:rPr>
        <w:t>/7</w:t>
      </w:r>
    </w:p>
    <w:p w:rsidR="00E90E1B" w:rsidRDefault="00E90E1B" w:rsidP="00E90E1B">
      <w:pPr>
        <w:pStyle w:val="NormalWeb"/>
        <w:rPr>
          <w:lang w:val="en"/>
        </w:rPr>
      </w:pPr>
      <w:r>
        <w:rPr>
          <w:lang w:val="en"/>
        </w:rPr>
        <w:t xml:space="preserve">Circle the best answer.  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is the initial incident of the story?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E7296"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Nuttel</w:t>
      </w:r>
      <w:r w:rsidRPr="004E7296">
        <w:rPr>
          <w:rFonts w:ascii="Times New Roman" w:hAnsi="Times New Roman" w:cs="Times New Roman"/>
          <w:sz w:val="24"/>
          <w:szCs w:val="24"/>
        </w:rPr>
        <w:t xml:space="preserve"> turns around to see three men walking up to the window with guns.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 niece tells her aunt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Nuttel was terrified of dogs.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Nuttel quickly grabbed his stick and hat and ran down the driveway when he saw the men come to the window.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The niece tells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Nuttel that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Sappleton’s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husband and brothers were last seen walking through the window three years ago.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What is the climax of the story?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Nuttel turns around to see three men walking up to the window with guns.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The niece tells her aunt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Nuttel was terrified of dogs.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Nuttel quickly grabbed his stick and hat and ran down the driveway when he saw the men come to the window.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The niece tells </w:t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Nuttel that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Sappleton’s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husband and brothers were last seen walking through the window three years ago.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4E7296">
        <w:rPr>
          <w:rFonts w:ascii="Times New Roman" w:hAnsi="Times New Roman" w:cs="Times New Roman"/>
          <w:sz w:val="24"/>
          <w:szCs w:val="24"/>
        </w:rPr>
        <w:t xml:space="preserve">What does </w:t>
      </w:r>
      <w:proofErr w:type="spellStart"/>
      <w:r w:rsidRPr="004E7296"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 w:rsidRPr="004E72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Nuttel </w:t>
      </w:r>
      <w:r w:rsidRPr="004E7296">
        <w:rPr>
          <w:rFonts w:ascii="Times New Roman" w:hAnsi="Times New Roman" w:cs="Times New Roman"/>
          <w:sz w:val="24"/>
          <w:szCs w:val="24"/>
        </w:rPr>
        <w:t>think he has seen?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A rabid dog that frightens him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Ghosts of the woman’s husband and brothers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Three men with guns that plan to rob the woman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His unkind niece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What is ironic about the story?</w:t>
      </w:r>
    </w:p>
    <w:p w:rsidR="00E90E1B" w:rsidRDefault="00E90E1B" w:rsidP="00E90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terrified of dogs because he was chased into an empty grave by rabid dogs, and he </w:t>
      </w:r>
      <w:r>
        <w:rPr>
          <w:rFonts w:ascii="Times New Roman" w:hAnsi="Times New Roman" w:cs="Times New Roman"/>
          <w:sz w:val="24"/>
          <w:szCs w:val="24"/>
        </w:rPr>
        <w:tab/>
        <w:t>must leave before the spaniel enters the house.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Framton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believes that the men approaching the window are ghosts; however, the reader realizes the niece was lying.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Sappleton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believes her husband and brothers that went missing three years ago will come back through the open window.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The reader knows the husband and brothers are dead; however, 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Sappleton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knows the niece is a ghost.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What type of irony is used in the story?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 Dramatic Irony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ab/>
        <w:t>Situational Irony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Rising Irony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ab/>
        <w:t>Verbal Irony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What is the theme or lesson of the story?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ab/>
        <w:t>Don’t believe everything you hear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Dogs can be dangerous animals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>Young girls cannot be trusted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Ghosts are real!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What is the major type of conflict in the story?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>Character vs. Nature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Character vs. Self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ab/>
        <w:t>Character vs. Character</w:t>
      </w:r>
    </w:p>
    <w:p w:rsidR="00E90E1B" w:rsidRDefault="00E90E1B" w:rsidP="00E90E1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>Character vs. Fate</w:t>
      </w:r>
    </w:p>
    <w:p w:rsidR="009F60D4" w:rsidRDefault="009F60D4">
      <w:bookmarkStart w:id="0" w:name="_GoBack"/>
      <w:bookmarkEnd w:id="0"/>
    </w:p>
    <w:sectPr w:rsidR="009F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1B"/>
    <w:rsid w:val="009F60D4"/>
    <w:rsid w:val="00E37F58"/>
    <w:rsid w:val="00E9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C5EF6-C615-44D3-9C81-6CE381EB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E1B"/>
    <w:pPr>
      <w:spacing w:after="200" w:line="276" w:lineRule="auto"/>
    </w:pPr>
    <w:rPr>
      <w:rFonts w:asciiTheme="minorHAnsi" w:hAnsiTheme="minorHAnsi"/>
      <w:sz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2017-10-12T20:18:00Z</dcterms:created>
  <dcterms:modified xsi:type="dcterms:W3CDTF">2017-10-12T20:18:00Z</dcterms:modified>
</cp:coreProperties>
</file>